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7AE" w:rsidRDefault="00CB133A" w:rsidP="00CB133A">
      <w:pPr>
        <w:ind w:left="4248"/>
        <w:jc w:val="both"/>
        <w:rPr>
          <w:rFonts w:ascii="Calibri" w:hAnsi="Calibri" w:cs="Calibri"/>
          <w:b/>
          <w:bCs/>
          <w:sz w:val="22"/>
          <w:szCs w:val="22"/>
        </w:rPr>
      </w:pPr>
      <w:r>
        <w:rPr>
          <w:rFonts w:ascii="Calibri" w:hAnsi="Calibri" w:cs="Calibri"/>
          <w:b/>
          <w:bCs/>
          <w:sz w:val="22"/>
          <w:szCs w:val="22"/>
        </w:rPr>
        <w:t xml:space="preserve">         </w:t>
      </w:r>
      <w:r w:rsidR="008457AE">
        <w:rPr>
          <w:rFonts w:ascii="Calibri" w:hAnsi="Calibri" w:cs="Calibri"/>
          <w:b/>
          <w:bCs/>
          <w:sz w:val="22"/>
          <w:szCs w:val="22"/>
        </w:rPr>
        <w:t xml:space="preserve">Amizelle Swiss Management </w:t>
      </w:r>
      <w:proofErr w:type="spellStart"/>
      <w:r w:rsidR="008457AE">
        <w:rPr>
          <w:rFonts w:ascii="Calibri" w:hAnsi="Calibri" w:cs="Calibri"/>
          <w:b/>
          <w:bCs/>
          <w:sz w:val="22"/>
          <w:szCs w:val="22"/>
        </w:rPr>
        <w:t>Sàrl</w:t>
      </w:r>
      <w:proofErr w:type="spellEnd"/>
      <w:r>
        <w:rPr>
          <w:rFonts w:ascii="Calibri" w:hAnsi="Calibri" w:cs="Calibri"/>
          <w:b/>
          <w:bCs/>
          <w:sz w:val="22"/>
          <w:szCs w:val="22"/>
        </w:rPr>
        <w:t xml:space="preserve"> 04/2024</w:t>
      </w:r>
    </w:p>
    <w:p w:rsidR="008457AE" w:rsidRDefault="008457AE" w:rsidP="001E6696">
      <w:pPr>
        <w:jc w:val="both"/>
        <w:rPr>
          <w:rFonts w:ascii="Calibri" w:hAnsi="Calibri" w:cs="Calibri"/>
          <w:b/>
          <w:bCs/>
          <w:sz w:val="22"/>
          <w:szCs w:val="22"/>
        </w:rPr>
      </w:pPr>
    </w:p>
    <w:p w:rsidR="008457AE" w:rsidRDefault="008457AE"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r w:rsidRPr="001E6696">
        <w:rPr>
          <w:rFonts w:ascii="Calibri" w:hAnsi="Calibri" w:cs="Calibri"/>
          <w:b/>
          <w:bCs/>
          <w:sz w:val="22"/>
          <w:szCs w:val="22"/>
        </w:rPr>
        <w:t>Politique de confidentialité</w:t>
      </w:r>
    </w:p>
    <w:p w:rsidR="001E6696" w:rsidRPr="001E6696" w:rsidRDefault="001E6696" w:rsidP="001E6696">
      <w:pPr>
        <w:jc w:val="both"/>
        <w:rPr>
          <w:rFonts w:ascii="Calibri" w:hAnsi="Calibri" w:cs="Calibri"/>
          <w:sz w:val="22"/>
          <w:szCs w:val="22"/>
        </w:rPr>
      </w:pPr>
    </w:p>
    <w:p w:rsidR="001E6696" w:rsidRPr="001E6696" w:rsidRDefault="001E6696" w:rsidP="001E6696">
      <w:pPr>
        <w:jc w:val="both"/>
        <w:rPr>
          <w:rFonts w:ascii="Calibri" w:hAnsi="Calibri" w:cs="Calibri"/>
          <w:color w:val="0D0D0D"/>
          <w:sz w:val="22"/>
          <w:szCs w:val="22"/>
        </w:rPr>
      </w:pPr>
      <w:r w:rsidRPr="001E6696">
        <w:rPr>
          <w:rFonts w:ascii="Calibri" w:hAnsi="Calibri" w:cs="Calibri"/>
          <w:sz w:val="22"/>
          <w:szCs w:val="22"/>
        </w:rPr>
        <w:t xml:space="preserve">Nous nous </w:t>
      </w:r>
      <w:r w:rsidRPr="001E6696">
        <w:rPr>
          <w:rFonts w:ascii="Calibri" w:hAnsi="Calibri" w:cs="Calibri"/>
          <w:color w:val="0D0D0D"/>
          <w:sz w:val="22"/>
          <w:szCs w:val="22"/>
        </w:rPr>
        <w:t xml:space="preserve">nous engageons à protéger la confidentialité et la vie privée des informations qui nous sont confiées. Nous respectons les réglementations applicables en matière de protection des données, y compris la </w:t>
      </w:r>
      <w:r w:rsidR="008457AE">
        <w:rPr>
          <w:rFonts w:ascii="Calibri" w:hAnsi="Calibri" w:cs="Calibri"/>
          <w:color w:val="0D0D0D"/>
          <w:sz w:val="22"/>
          <w:szCs w:val="22"/>
        </w:rPr>
        <w:t>nouvelle l</w:t>
      </w:r>
      <w:r w:rsidRPr="001E6696">
        <w:rPr>
          <w:rFonts w:ascii="Calibri" w:hAnsi="Calibri" w:cs="Calibri"/>
          <w:color w:val="0D0D0D"/>
          <w:sz w:val="22"/>
          <w:szCs w:val="22"/>
        </w:rPr>
        <w:t>oi fédérale suisse sur la protection des données (</w:t>
      </w:r>
      <w:proofErr w:type="spellStart"/>
      <w:r w:rsidR="008457AE">
        <w:rPr>
          <w:rFonts w:ascii="Calibri" w:hAnsi="Calibri" w:cs="Calibri"/>
          <w:color w:val="0D0D0D"/>
          <w:sz w:val="22"/>
          <w:szCs w:val="22"/>
        </w:rPr>
        <w:t>n</w:t>
      </w:r>
      <w:r w:rsidRPr="001E6696">
        <w:rPr>
          <w:rFonts w:ascii="Calibri" w:hAnsi="Calibri" w:cs="Calibri"/>
          <w:color w:val="0D0D0D"/>
          <w:sz w:val="22"/>
          <w:szCs w:val="22"/>
        </w:rPr>
        <w:t>LPD</w:t>
      </w:r>
      <w:proofErr w:type="spellEnd"/>
      <w:r w:rsidRPr="001E6696">
        <w:rPr>
          <w:rFonts w:ascii="Calibri" w:hAnsi="Calibri" w:cs="Calibri"/>
          <w:color w:val="0D0D0D"/>
          <w:sz w:val="22"/>
          <w:szCs w:val="22"/>
        </w:rPr>
        <w:t>). Veuillez consulter cet avis de confidentialité pour comprendre vos droits, les données personnelles que nous collectons, ainsi que leur utilisation et leur protection.</w:t>
      </w:r>
    </w:p>
    <w:p w:rsidR="001E6696" w:rsidRPr="001E6696" w:rsidRDefault="001E6696" w:rsidP="001E6696">
      <w:pPr>
        <w:jc w:val="both"/>
        <w:rPr>
          <w:rFonts w:ascii="Calibri" w:hAnsi="Calibri" w:cs="Calibri"/>
          <w:color w:val="0D0D0D"/>
          <w:sz w:val="22"/>
          <w:szCs w:val="22"/>
        </w:rPr>
      </w:pPr>
    </w:p>
    <w:p w:rsidR="001E6696" w:rsidRPr="001E6696" w:rsidRDefault="001E6696" w:rsidP="001E6696">
      <w:pPr>
        <w:jc w:val="both"/>
        <w:rPr>
          <w:rFonts w:ascii="Calibri" w:hAnsi="Calibri" w:cs="Calibri"/>
          <w:color w:val="0D0D0D"/>
          <w:sz w:val="22"/>
          <w:szCs w:val="22"/>
        </w:rPr>
      </w:pPr>
      <w:r w:rsidRPr="001E6696">
        <w:rPr>
          <w:rFonts w:ascii="Calibri" w:hAnsi="Calibri" w:cs="Calibri"/>
          <w:color w:val="0D0D0D"/>
          <w:sz w:val="22"/>
          <w:szCs w:val="22"/>
        </w:rPr>
        <w:t xml:space="preserve">Ce site web est exploité par Amizelle Swiss Management </w:t>
      </w:r>
      <w:proofErr w:type="spellStart"/>
      <w:r w:rsidRPr="001E6696">
        <w:rPr>
          <w:rFonts w:ascii="Calibri" w:hAnsi="Calibri" w:cs="Calibri"/>
          <w:color w:val="0D0D0D"/>
          <w:sz w:val="22"/>
          <w:szCs w:val="22"/>
        </w:rPr>
        <w:t>Sàrl</w:t>
      </w:r>
      <w:proofErr w:type="spellEnd"/>
      <w:r w:rsidRPr="001E6696">
        <w:rPr>
          <w:rFonts w:ascii="Calibri" w:hAnsi="Calibri" w:cs="Calibri"/>
          <w:color w:val="0D0D0D"/>
          <w:sz w:val="22"/>
          <w:szCs w:val="22"/>
        </w:rPr>
        <w:t xml:space="preserve">. L'avis de confidentialité suivant décrit le traitement des données personnelles concernant nos clients, les employés de nos clients, les fournisseurs, les participants aux événements organisés par Amizelle Swiss Management </w:t>
      </w:r>
      <w:proofErr w:type="spellStart"/>
      <w:r w:rsidRPr="001E6696">
        <w:rPr>
          <w:rFonts w:ascii="Calibri" w:hAnsi="Calibri" w:cs="Calibri"/>
          <w:color w:val="0D0D0D"/>
          <w:sz w:val="22"/>
          <w:szCs w:val="22"/>
        </w:rPr>
        <w:t>Sàrl</w:t>
      </w:r>
      <w:proofErr w:type="spellEnd"/>
      <w:r w:rsidRPr="001E6696">
        <w:rPr>
          <w:rFonts w:ascii="Calibri" w:hAnsi="Calibri" w:cs="Calibri"/>
          <w:color w:val="0D0D0D"/>
          <w:sz w:val="22"/>
          <w:szCs w:val="22"/>
        </w:rPr>
        <w:t>, ainsi que les visiteurs de notre site web.</w:t>
      </w:r>
    </w:p>
    <w:p w:rsidR="001E6696" w:rsidRPr="001E6696" w:rsidRDefault="001E6696" w:rsidP="001E6696">
      <w:pPr>
        <w:jc w:val="both"/>
        <w:rPr>
          <w:rFonts w:ascii="Calibri" w:hAnsi="Calibri" w:cs="Calibri"/>
          <w:color w:val="0D0D0D"/>
          <w:sz w:val="22"/>
          <w:szCs w:val="22"/>
        </w:rPr>
      </w:pPr>
    </w:p>
    <w:p w:rsidR="001E6696" w:rsidRPr="001E6696" w:rsidRDefault="001E6696" w:rsidP="001E6696">
      <w:pPr>
        <w:jc w:val="both"/>
        <w:rPr>
          <w:rFonts w:ascii="Calibri" w:hAnsi="Calibri" w:cs="Calibri"/>
          <w:color w:val="0D0D0D"/>
          <w:sz w:val="22"/>
          <w:szCs w:val="22"/>
        </w:rPr>
      </w:pPr>
      <w:r w:rsidRPr="001E6696">
        <w:rPr>
          <w:rFonts w:ascii="Calibri" w:hAnsi="Calibri" w:cs="Calibri"/>
          <w:color w:val="0D0D0D"/>
          <w:sz w:val="22"/>
          <w:szCs w:val="22"/>
        </w:rPr>
        <w:t>Pour plus d'informations sur le traitement des données personnelles, veuillez-vous référer aux détails fournis ci-dessous.</w:t>
      </w:r>
    </w:p>
    <w:p w:rsidR="001E6696" w:rsidRDefault="001E6696" w:rsidP="001E6696">
      <w:pPr>
        <w:jc w:val="both"/>
        <w:rPr>
          <w:rFonts w:ascii="Calibri" w:hAnsi="Calibri" w:cs="Calibri"/>
          <w:b/>
          <w:bCs/>
          <w:color w:val="0D0D0D"/>
          <w:sz w:val="22"/>
          <w:szCs w:val="22"/>
        </w:rPr>
      </w:pPr>
    </w:p>
    <w:p w:rsidR="001E6696" w:rsidRDefault="001E6696" w:rsidP="001E6696">
      <w:pPr>
        <w:jc w:val="both"/>
        <w:rPr>
          <w:rFonts w:ascii="Calibri" w:hAnsi="Calibri" w:cs="Calibri"/>
          <w:b/>
          <w:bCs/>
          <w:color w:val="0D0D0D"/>
          <w:sz w:val="22"/>
          <w:szCs w:val="22"/>
        </w:rPr>
      </w:pPr>
      <w:r>
        <w:rPr>
          <w:rFonts w:ascii="Calibri" w:hAnsi="Calibri" w:cs="Calibri"/>
          <w:b/>
          <w:bCs/>
          <w:color w:val="0D0D0D"/>
          <w:sz w:val="22"/>
          <w:szCs w:val="22"/>
        </w:rPr>
        <w:t>Avis de confidentialité</w:t>
      </w:r>
    </w:p>
    <w:p w:rsidR="001E6696" w:rsidRPr="001E6696" w:rsidRDefault="001E6696" w:rsidP="001E6696">
      <w:pPr>
        <w:jc w:val="both"/>
        <w:rPr>
          <w:rFonts w:ascii="Calibri" w:hAnsi="Calibri" w:cs="Calibri"/>
          <w:b/>
          <w:bCs/>
          <w:color w:val="0D0D0D"/>
          <w:sz w:val="22"/>
          <w:szCs w:val="22"/>
        </w:rPr>
      </w:pPr>
    </w:p>
    <w:p w:rsidR="001E6696" w:rsidRDefault="001E6696" w:rsidP="001E6696">
      <w:pPr>
        <w:pStyle w:val="Paragraphedeliste"/>
        <w:numPr>
          <w:ilvl w:val="0"/>
          <w:numId w:val="1"/>
        </w:numPr>
        <w:jc w:val="both"/>
        <w:rPr>
          <w:rFonts w:ascii="Calibri" w:hAnsi="Calibri" w:cs="Calibri"/>
          <w:b/>
          <w:bCs/>
          <w:sz w:val="22"/>
          <w:szCs w:val="22"/>
        </w:rPr>
      </w:pPr>
      <w:r w:rsidRPr="001E6696">
        <w:rPr>
          <w:rFonts w:ascii="Calibri" w:hAnsi="Calibri" w:cs="Calibri"/>
          <w:b/>
          <w:bCs/>
          <w:sz w:val="22"/>
          <w:szCs w:val="22"/>
        </w:rPr>
        <w:t>Données personnelles que nous collectons et finalités de traitement</w:t>
      </w:r>
      <w:r w:rsidRPr="001E6696">
        <w:rPr>
          <w:rFonts w:ascii="Calibri" w:hAnsi="Calibri" w:cs="Calibri"/>
          <w:b/>
          <w:bCs/>
          <w:sz w:val="22"/>
          <w:szCs w:val="22"/>
        </w:rPr>
        <w:tab/>
      </w:r>
    </w:p>
    <w:p w:rsidR="001E6696" w:rsidRPr="001E6696" w:rsidRDefault="001E6696" w:rsidP="001E6696">
      <w:pPr>
        <w:pStyle w:val="Paragraphedeliste"/>
        <w:jc w:val="both"/>
        <w:rPr>
          <w:rFonts w:ascii="Calibri" w:hAnsi="Calibri" w:cs="Calibri"/>
          <w:b/>
          <w:bCs/>
          <w:sz w:val="22"/>
          <w:szCs w:val="22"/>
        </w:rPr>
      </w:pPr>
    </w:p>
    <w:p w:rsidR="001E6696" w:rsidRPr="001E6696" w:rsidRDefault="001E6696" w:rsidP="001E6696">
      <w:pPr>
        <w:pStyle w:val="Paragraphedeliste"/>
        <w:numPr>
          <w:ilvl w:val="0"/>
          <w:numId w:val="2"/>
        </w:numPr>
        <w:jc w:val="both"/>
        <w:rPr>
          <w:rFonts w:ascii="Calibri" w:hAnsi="Calibri" w:cs="Calibri"/>
          <w:b/>
          <w:bCs/>
          <w:sz w:val="22"/>
          <w:szCs w:val="22"/>
        </w:rPr>
      </w:pPr>
      <w:r w:rsidRPr="001E6696">
        <w:rPr>
          <w:rFonts w:ascii="Calibri" w:hAnsi="Calibri" w:cs="Calibri"/>
          <w:b/>
          <w:bCs/>
          <w:sz w:val="22"/>
          <w:szCs w:val="22"/>
        </w:rPr>
        <w:t xml:space="preserve">Candidature </w:t>
      </w:r>
      <w:r w:rsidRPr="001E6696">
        <w:rPr>
          <w:rFonts w:ascii="Calibri" w:hAnsi="Calibri" w:cs="Calibri"/>
          <w:b/>
          <w:bCs/>
          <w:color w:val="0D0D0D"/>
          <w:sz w:val="22"/>
          <w:szCs w:val="22"/>
        </w:rPr>
        <w:t>en tant qu'employé ou stagiaire :</w:t>
      </w:r>
      <w:r w:rsidRPr="001E6696">
        <w:rPr>
          <w:rFonts w:ascii="Calibri" w:hAnsi="Calibri" w:cs="Calibri"/>
          <w:color w:val="0D0D0D"/>
          <w:sz w:val="22"/>
          <w:szCs w:val="22"/>
        </w:rPr>
        <w:t xml:space="preserve"> si vous postulez pour un emploi ou un stage chez nous, nous vous demanderons </w:t>
      </w:r>
      <w:r>
        <w:rPr>
          <w:rFonts w:ascii="Calibri" w:hAnsi="Calibri" w:cs="Calibri"/>
          <w:color w:val="0D0D0D"/>
          <w:sz w:val="22"/>
          <w:szCs w:val="22"/>
        </w:rPr>
        <w:t>vos</w:t>
      </w:r>
      <w:r w:rsidRPr="001E6696">
        <w:rPr>
          <w:rFonts w:ascii="Calibri" w:hAnsi="Calibri" w:cs="Calibri"/>
          <w:color w:val="0D0D0D"/>
          <w:sz w:val="22"/>
          <w:szCs w:val="22"/>
        </w:rPr>
        <w:t xml:space="preserve"> données personnelles. Les informations que nous demandons peuvent varier en fonction du poste pour lequel vous postulez et incluent généralement : les données d'identification du candidat (telles que le titre, le nom, la date de naissance, l'adresse), les données de candidature (telles que le CV, les références, les évaluations) et les coordonnées (par exemple, numéros de téléphone, adresse e-mail). En plus de ces informations requises, vous pouvez choisir de nous fournir des détails supplémentaires.</w:t>
      </w:r>
    </w:p>
    <w:p w:rsidR="001E6696" w:rsidRPr="001E6696" w:rsidRDefault="001E6696" w:rsidP="001E6696">
      <w:pPr>
        <w:pStyle w:val="Paragraphedeliste"/>
        <w:jc w:val="both"/>
        <w:rPr>
          <w:rFonts w:ascii="Calibri" w:hAnsi="Calibri" w:cs="Calibri"/>
          <w:b/>
          <w:bCs/>
          <w:sz w:val="22"/>
          <w:szCs w:val="22"/>
        </w:rPr>
      </w:pPr>
    </w:p>
    <w:p w:rsidR="001E6696" w:rsidRPr="001E6696" w:rsidRDefault="001E6696" w:rsidP="001E6696">
      <w:pPr>
        <w:pStyle w:val="Paragraphedeliste"/>
        <w:numPr>
          <w:ilvl w:val="0"/>
          <w:numId w:val="2"/>
        </w:numPr>
        <w:jc w:val="both"/>
        <w:rPr>
          <w:rFonts w:ascii="Calibri" w:hAnsi="Calibri" w:cs="Calibri"/>
          <w:b/>
          <w:bCs/>
          <w:sz w:val="22"/>
          <w:szCs w:val="22"/>
        </w:rPr>
      </w:pPr>
      <w:r w:rsidRPr="001E6696">
        <w:rPr>
          <w:rFonts w:ascii="Calibri" w:hAnsi="Calibri" w:cs="Calibri"/>
          <w:b/>
          <w:bCs/>
          <w:color w:val="0D0D0D"/>
          <w:sz w:val="22"/>
          <w:szCs w:val="22"/>
        </w:rPr>
        <w:t>Candidature en tant que client :</w:t>
      </w:r>
      <w:r w:rsidRPr="001E6696">
        <w:rPr>
          <w:rFonts w:ascii="Calibri" w:hAnsi="Calibri" w:cs="Calibri"/>
          <w:color w:val="0D0D0D"/>
          <w:sz w:val="22"/>
          <w:szCs w:val="22"/>
        </w:rPr>
        <w:t xml:space="preserve"> afin d'assurer une allocation optimale des ressources, nous avons besoin de certaines informations telles que votre nom et vos coordonnées. Nous traitons les données personnelles que vous nous fournissez de manière interne. Nous pouvons également vous contacter par le biais de notifications par e-mail et d'autres annonces, afin de demander des informations supplémentaires ou de vous tenir informé de l'état de votre candidature. </w:t>
      </w:r>
    </w:p>
    <w:p w:rsidR="001E6696" w:rsidRPr="001E6696" w:rsidRDefault="001E6696" w:rsidP="001E6696">
      <w:pPr>
        <w:pStyle w:val="Paragraphedeliste"/>
        <w:jc w:val="both"/>
        <w:rPr>
          <w:rFonts w:ascii="Calibri" w:hAnsi="Calibri" w:cs="Calibri"/>
          <w:color w:val="0D0D0D"/>
          <w:sz w:val="22"/>
          <w:szCs w:val="22"/>
        </w:rPr>
      </w:pPr>
    </w:p>
    <w:p w:rsidR="001E6696" w:rsidRPr="001E6696" w:rsidRDefault="001E6696" w:rsidP="001E6696">
      <w:pPr>
        <w:pStyle w:val="Paragraphedeliste"/>
        <w:numPr>
          <w:ilvl w:val="0"/>
          <w:numId w:val="2"/>
        </w:numPr>
        <w:jc w:val="both"/>
        <w:rPr>
          <w:rFonts w:ascii="Calibri" w:hAnsi="Calibri" w:cs="Calibri"/>
          <w:b/>
          <w:bCs/>
          <w:sz w:val="22"/>
          <w:szCs w:val="22"/>
        </w:rPr>
      </w:pPr>
      <w:r w:rsidRPr="001E6696">
        <w:rPr>
          <w:rFonts w:ascii="Calibri" w:hAnsi="Calibri" w:cs="Calibri"/>
          <w:b/>
          <w:bCs/>
          <w:color w:val="0D0D0D"/>
          <w:sz w:val="22"/>
          <w:szCs w:val="22"/>
        </w:rPr>
        <w:t>Base légale :</w:t>
      </w:r>
      <w:r w:rsidRPr="001E6696">
        <w:rPr>
          <w:rFonts w:ascii="Calibri" w:hAnsi="Calibri" w:cs="Calibri"/>
          <w:color w:val="0D0D0D"/>
          <w:sz w:val="22"/>
          <w:szCs w:val="22"/>
        </w:rPr>
        <w:t xml:space="preserve"> </w:t>
      </w:r>
    </w:p>
    <w:p w:rsidR="001E6696" w:rsidRPr="001E6696" w:rsidRDefault="001E6696" w:rsidP="001E6696">
      <w:pPr>
        <w:ind w:left="708"/>
        <w:jc w:val="both"/>
        <w:rPr>
          <w:rFonts w:ascii="Calibri" w:hAnsi="Calibri" w:cs="Calibri"/>
          <w:b/>
          <w:bCs/>
          <w:sz w:val="22"/>
          <w:szCs w:val="22"/>
        </w:rPr>
      </w:pPr>
      <w:r w:rsidRPr="001E6696">
        <w:rPr>
          <w:rFonts w:ascii="Calibri" w:hAnsi="Calibri" w:cs="Calibri"/>
          <w:color w:val="0D0D0D"/>
          <w:sz w:val="22"/>
          <w:szCs w:val="22"/>
        </w:rPr>
        <w:t>Le traitement est nécessaire pour prendre des mesures à la demande de la personne concernée avant de conclure un contrat.</w:t>
      </w:r>
    </w:p>
    <w:p w:rsidR="001E6696" w:rsidRPr="001E6696" w:rsidRDefault="001E6696" w:rsidP="001E6696">
      <w:pPr>
        <w:jc w:val="both"/>
        <w:rPr>
          <w:rFonts w:ascii="Calibri" w:hAnsi="Calibri" w:cs="Calibri"/>
          <w:b/>
          <w:bCs/>
          <w:sz w:val="22"/>
          <w:szCs w:val="22"/>
        </w:rPr>
      </w:pPr>
    </w:p>
    <w:p w:rsidR="001E6696" w:rsidRPr="00427BA3" w:rsidRDefault="001E6696" w:rsidP="00427BA3">
      <w:pPr>
        <w:pStyle w:val="Paragraphedeliste"/>
        <w:numPr>
          <w:ilvl w:val="0"/>
          <w:numId w:val="1"/>
        </w:numPr>
        <w:jc w:val="both"/>
        <w:rPr>
          <w:rFonts w:ascii="Calibri" w:hAnsi="Calibri" w:cs="Calibri"/>
          <w:b/>
          <w:bCs/>
          <w:sz w:val="22"/>
          <w:szCs w:val="22"/>
        </w:rPr>
      </w:pPr>
      <w:r w:rsidRPr="001E6696">
        <w:rPr>
          <w:rFonts w:ascii="Calibri" w:hAnsi="Calibri" w:cs="Calibri"/>
          <w:b/>
          <w:bCs/>
          <w:sz w:val="22"/>
          <w:szCs w:val="22"/>
        </w:rPr>
        <w:t xml:space="preserve">Implication </w:t>
      </w:r>
      <w:r w:rsidRPr="001E6696">
        <w:rPr>
          <w:rFonts w:ascii="Calibri" w:hAnsi="Calibri" w:cs="Calibri"/>
          <w:b/>
          <w:bCs/>
          <w:color w:val="0D0D0D"/>
          <w:sz w:val="22"/>
          <w:szCs w:val="22"/>
        </w:rPr>
        <w:t>de tiers et destinataires des données :</w:t>
      </w:r>
      <w:r w:rsidRPr="001E6696">
        <w:rPr>
          <w:rFonts w:ascii="Calibri" w:hAnsi="Calibri" w:cs="Calibri"/>
          <w:color w:val="0D0D0D"/>
          <w:sz w:val="22"/>
          <w:szCs w:val="22"/>
        </w:rPr>
        <w:t xml:space="preserve"> </w:t>
      </w:r>
      <w:r w:rsidR="00427BA3">
        <w:rPr>
          <w:rFonts w:ascii="Calibri" w:hAnsi="Calibri" w:cs="Calibri"/>
          <w:color w:val="0D0D0D"/>
          <w:sz w:val="22"/>
          <w:szCs w:val="22"/>
        </w:rPr>
        <w:t>a</w:t>
      </w:r>
      <w:r w:rsidRPr="00427BA3">
        <w:rPr>
          <w:rFonts w:ascii="Calibri" w:hAnsi="Calibri" w:cs="Calibri"/>
          <w:color w:val="0D0D0D"/>
          <w:sz w:val="22"/>
          <w:szCs w:val="22"/>
        </w:rPr>
        <w:t xml:space="preserve">ucun tiers n'est impliqué et vos données sont traitées uniquement par Amizelle Swiss Management </w:t>
      </w:r>
      <w:proofErr w:type="spellStart"/>
      <w:r w:rsidRPr="00427BA3">
        <w:rPr>
          <w:rFonts w:ascii="Calibri" w:hAnsi="Calibri" w:cs="Calibri"/>
          <w:color w:val="0D0D0D"/>
          <w:sz w:val="22"/>
          <w:szCs w:val="22"/>
        </w:rPr>
        <w:t>Sàrl</w:t>
      </w:r>
      <w:proofErr w:type="spellEnd"/>
      <w:r w:rsidRPr="00427BA3">
        <w:rPr>
          <w:rFonts w:ascii="Calibri" w:hAnsi="Calibri" w:cs="Calibri"/>
          <w:color w:val="0D0D0D"/>
          <w:sz w:val="22"/>
          <w:szCs w:val="22"/>
        </w:rPr>
        <w:t>.</w:t>
      </w:r>
    </w:p>
    <w:p w:rsidR="001E6696" w:rsidRPr="001E6696" w:rsidRDefault="001E6696" w:rsidP="001E6696">
      <w:pPr>
        <w:pStyle w:val="Paragraphedeliste"/>
        <w:jc w:val="both"/>
        <w:rPr>
          <w:rFonts w:ascii="Calibri" w:hAnsi="Calibri" w:cs="Calibri"/>
          <w:color w:val="0D0D0D"/>
          <w:sz w:val="22"/>
          <w:szCs w:val="22"/>
        </w:rPr>
      </w:pPr>
    </w:p>
    <w:p w:rsidR="001E6696" w:rsidRPr="00427BA3" w:rsidRDefault="001E6696" w:rsidP="00427BA3">
      <w:pPr>
        <w:pStyle w:val="Paragraphedeliste"/>
        <w:numPr>
          <w:ilvl w:val="0"/>
          <w:numId w:val="1"/>
        </w:numPr>
        <w:jc w:val="both"/>
        <w:rPr>
          <w:rFonts w:ascii="Calibri" w:hAnsi="Calibri" w:cs="Calibri"/>
          <w:b/>
          <w:bCs/>
          <w:sz w:val="22"/>
          <w:szCs w:val="22"/>
        </w:rPr>
      </w:pPr>
      <w:r w:rsidRPr="001E6696">
        <w:rPr>
          <w:rFonts w:ascii="Calibri" w:hAnsi="Calibri" w:cs="Calibri"/>
          <w:b/>
          <w:bCs/>
          <w:color w:val="0D0D0D"/>
          <w:sz w:val="22"/>
          <w:szCs w:val="22"/>
        </w:rPr>
        <w:t>Durée de conservation des données personnelles :</w:t>
      </w:r>
      <w:r w:rsidRPr="00427BA3">
        <w:rPr>
          <w:rFonts w:ascii="Calibri" w:hAnsi="Calibri" w:cs="Calibri"/>
          <w:color w:val="0D0D0D"/>
          <w:sz w:val="22"/>
          <w:szCs w:val="22"/>
        </w:rPr>
        <w:t xml:space="preserve"> </w:t>
      </w:r>
      <w:r w:rsidR="00427BA3" w:rsidRPr="00427BA3">
        <w:rPr>
          <w:rFonts w:ascii="Calibri" w:hAnsi="Calibri" w:cs="Calibri"/>
          <w:color w:val="0D0D0D"/>
          <w:sz w:val="22"/>
          <w:szCs w:val="22"/>
        </w:rPr>
        <w:t>n</w:t>
      </w:r>
      <w:r w:rsidRPr="00427BA3">
        <w:rPr>
          <w:rFonts w:ascii="Calibri" w:hAnsi="Calibri" w:cs="Calibri"/>
          <w:color w:val="0D0D0D"/>
          <w:sz w:val="22"/>
          <w:szCs w:val="22"/>
        </w:rPr>
        <w:t xml:space="preserve">ous conserverons vos données personnelles aussi longtemps que nécessaire pour la finalité pour laquelle elles ont été collectées ou selon les exigences des lois, règlements ou accords contractuels applicables. Nous pouvons anonymiser ou supprimer les données personnelles qui ne sont plus nécessaires. Les données anonymisées peuvent être utilisées à des fins statistiques. </w:t>
      </w:r>
    </w:p>
    <w:p w:rsidR="001E6696" w:rsidRPr="001E6696" w:rsidRDefault="001E6696" w:rsidP="001E6696">
      <w:pPr>
        <w:pStyle w:val="Paragraphedeliste"/>
        <w:jc w:val="both"/>
        <w:rPr>
          <w:rFonts w:ascii="Calibri" w:hAnsi="Calibri" w:cs="Calibri"/>
          <w:b/>
          <w:bCs/>
          <w:sz w:val="22"/>
          <w:szCs w:val="22"/>
        </w:rPr>
      </w:pPr>
    </w:p>
    <w:p w:rsidR="001E6696" w:rsidRPr="00427BA3" w:rsidRDefault="001E6696" w:rsidP="00427BA3">
      <w:pPr>
        <w:pStyle w:val="Paragraphedeliste"/>
        <w:numPr>
          <w:ilvl w:val="0"/>
          <w:numId w:val="1"/>
        </w:numPr>
        <w:jc w:val="both"/>
        <w:rPr>
          <w:rFonts w:ascii="Calibri" w:hAnsi="Calibri" w:cs="Calibri"/>
          <w:b/>
          <w:bCs/>
          <w:sz w:val="22"/>
          <w:szCs w:val="22"/>
        </w:rPr>
      </w:pPr>
      <w:r w:rsidRPr="001E6696">
        <w:rPr>
          <w:rFonts w:ascii="Calibri" w:hAnsi="Calibri" w:cs="Calibri"/>
          <w:b/>
          <w:bCs/>
          <w:color w:val="0D0D0D"/>
          <w:sz w:val="22"/>
          <w:szCs w:val="22"/>
        </w:rPr>
        <w:t>Modifications apportées à cet avis de confidentialité :</w:t>
      </w:r>
      <w:r w:rsidRPr="001E6696">
        <w:rPr>
          <w:rFonts w:ascii="Calibri" w:hAnsi="Calibri" w:cs="Calibri"/>
          <w:color w:val="0D0D0D"/>
          <w:sz w:val="22"/>
          <w:szCs w:val="22"/>
        </w:rPr>
        <w:t xml:space="preserve"> </w:t>
      </w:r>
      <w:r w:rsidR="00427BA3">
        <w:rPr>
          <w:rFonts w:ascii="Calibri" w:hAnsi="Calibri" w:cs="Calibri"/>
          <w:color w:val="0D0D0D"/>
          <w:sz w:val="22"/>
          <w:szCs w:val="22"/>
        </w:rPr>
        <w:t>c</w:t>
      </w:r>
      <w:r w:rsidRPr="00427BA3">
        <w:rPr>
          <w:rFonts w:ascii="Calibri" w:hAnsi="Calibri" w:cs="Calibri"/>
          <w:color w:val="0D0D0D"/>
          <w:sz w:val="22"/>
          <w:szCs w:val="22"/>
        </w:rPr>
        <w:t>ette déclaration de confidentialité a été mise à jour pour la dernière fois en avril 2024. Nous nous réservons le droit de la mettre à jour à tout moment en publiant une version amendée. La déclaration de confidentialité mise à jour entrera en vigueur à partir de la date de révision. Par conséquent, nous vous recommandons de consulter périodiquement cette déclaration de confidentialité pour rester informé sur la manière dont nous protégeons vos informations.</w:t>
      </w: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p w:rsidR="001E6696" w:rsidRPr="001E6696" w:rsidRDefault="001E6696" w:rsidP="001E6696">
      <w:pPr>
        <w:jc w:val="both"/>
        <w:rPr>
          <w:rFonts w:ascii="Calibri" w:hAnsi="Calibri" w:cs="Calibri"/>
          <w:b/>
          <w:bCs/>
          <w:sz w:val="22"/>
          <w:szCs w:val="22"/>
        </w:rPr>
      </w:pPr>
    </w:p>
    <w:sectPr w:rsidR="001E6696" w:rsidRPr="001E6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5A7"/>
    <w:multiLevelType w:val="hybridMultilevel"/>
    <w:tmpl w:val="12F22F14"/>
    <w:lvl w:ilvl="0" w:tplc="FBEADC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8166DE2"/>
    <w:multiLevelType w:val="hybridMultilevel"/>
    <w:tmpl w:val="70587CCA"/>
    <w:lvl w:ilvl="0" w:tplc="FA28852C">
      <w:start w:val="1"/>
      <w:numFmt w:val="decimal"/>
      <w:lvlText w:val="%1."/>
      <w:lvlJc w:val="left"/>
      <w:pPr>
        <w:ind w:left="720" w:hanging="360"/>
      </w:pPr>
      <w:rPr>
        <w:rFonts w:ascii="Segoe UI" w:hAnsi="Segoe UI" w:cs="Segoe UI" w:hint="default"/>
        <w:color w:val="0D0D0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8038104">
    <w:abstractNumId w:val="1"/>
  </w:num>
  <w:num w:numId="2" w16cid:durableId="6437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96"/>
    <w:rsid w:val="001E6696"/>
    <w:rsid w:val="00427BA3"/>
    <w:rsid w:val="008457AE"/>
    <w:rsid w:val="00CB133A"/>
  </w:rsids>
  <m:mathPr>
    <m:mathFont m:val="Cambria Math"/>
    <m:brkBin m:val="before"/>
    <m:brkBinSub m:val="--"/>
    <m:smallFrac m:val="0"/>
    <m:dispDef/>
    <m:lMargin m:val="0"/>
    <m:rMargin m:val="0"/>
    <m:defJc m:val="centerGroup"/>
    <m:wrapIndent m:val="1440"/>
    <m:intLim m:val="subSup"/>
    <m:naryLim m:val="undOvr"/>
  </m:mathPr>
  <w:themeFontLang w:val="fr-CH" w:eastAsia="zh-CN" w:bidi="as-IN"/>
  <w:clrSchemeMapping w:bg1="light1" w:t1="dark1" w:bg2="light2" w:t2="dark2" w:accent1="accent1" w:accent2="accent2" w:accent3="accent3" w:accent4="accent4" w:accent5="accent5" w:accent6="accent6" w:hyperlink="hyperlink" w:followedHyperlink="followedHyperlink"/>
  <w:decimalSymbol w:val=","/>
  <w:listSeparator w:val=";"/>
  <w14:docId w14:val="4C55B61E"/>
  <w15:chartTrackingRefBased/>
  <w15:docId w15:val="{A5E617BD-5A56-264B-A21B-0BE7AEFB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fr-CH" w:eastAsia="zh-CN" w:bidi="as-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6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528</Words>
  <Characters>2910</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Amizelle Amizelle</dc:creator>
  <cp:keywords/>
  <dc:description/>
  <cp:lastModifiedBy>Amizelle Amizelle</cp:lastModifiedBy>
  <cp:revision>4</cp:revision>
  <dcterms:created xsi:type="dcterms:W3CDTF">2024-05-11T14:41:00Z</dcterms:created>
  <dcterms:modified xsi:type="dcterms:W3CDTF">2024-05-11T15:08:00Z</dcterms:modified>
</cp:coreProperties>
</file>